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91D4B3" w14:textId="77777777" w:rsidR="007C3EE8" w:rsidRDefault="007C3EE8" w:rsidP="00732FD2">
      <w:pPr>
        <w:pStyle w:val="1"/>
      </w:pPr>
      <w:r>
        <w:t>GAN</w:t>
      </w:r>
      <w:r>
        <w:rPr>
          <w:rFonts w:hint="eastAsia"/>
        </w:rPr>
        <w:t>实验报告</w:t>
      </w:r>
    </w:p>
    <w:p w14:paraId="0A345386" w14:textId="66078EAF" w:rsidR="00090330" w:rsidRDefault="00090330" w:rsidP="00090330">
      <w:r>
        <w:rPr>
          <w:rFonts w:hint="eastAsia"/>
        </w:rPr>
        <w:t>徐鉴劲 4.14</w:t>
      </w:r>
    </w:p>
    <w:p w14:paraId="6053F780" w14:textId="472FD44E" w:rsidR="00D13950" w:rsidRDefault="00343578" w:rsidP="00090330">
      <w:r>
        <w:rPr>
          <w:rFonts w:hint="eastAsia"/>
        </w:rPr>
        <w:t>训练分为四部分：</w:t>
      </w:r>
      <w:proofErr w:type="spellStart"/>
      <w:r>
        <w:t>DCGAN,BatchNorm-DCGAN,Predict_z,BN-Predict_z</w:t>
      </w:r>
      <w:proofErr w:type="spellEnd"/>
    </w:p>
    <w:p w14:paraId="2968B94A" w14:textId="319927F9" w:rsidR="00AF52AB" w:rsidRPr="00090330" w:rsidRDefault="00AF52AB" w:rsidP="00AF52AB">
      <w:pPr>
        <w:pStyle w:val="2"/>
      </w:pPr>
      <w:r>
        <w:t>1.DCGAN</w:t>
      </w:r>
    </w:p>
    <w:p w14:paraId="2899BEE1" w14:textId="1E296736" w:rsidR="007C3EE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proofErr w:type="spellStart"/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proofErr w:type="spellEnd"/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源码中训练的代码在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train_dcgan.py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中</w:t>
      </w:r>
      <w:r w:rsidR="00B75C1B">
        <w:rPr>
          <w:rFonts w:ascii="Consolas" w:hAnsi="Consolas" w:cs="Courier New" w:hint="eastAsia"/>
          <w:color w:val="24292E"/>
          <w:kern w:val="0"/>
          <w:sz w:val="20"/>
          <w:szCs w:val="20"/>
        </w:rPr>
        <w:t>。</w:t>
      </w:r>
    </w:p>
    <w:p w14:paraId="2F95BABB" w14:textId="2377A3EC" w:rsidR="00B75C1B" w:rsidRPr="00B75C1B" w:rsidRDefault="00B75C1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通过改变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train_dcgan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_config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中的函数，可以增加新的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DCGAN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设置，即增加一个和</w:t>
      </w:r>
      <w:proofErr w:type="spellStart"/>
      <w:r>
        <w:rPr>
          <w:rFonts w:ascii="Consolas" w:hAnsi="Consolas" w:cs="Courier New"/>
          <w:color w:val="24292E"/>
          <w:kern w:val="0"/>
          <w:sz w:val="20"/>
          <w:szCs w:val="20"/>
        </w:rPr>
        <w:t>model_name</w:t>
      </w:r>
      <w:proofErr w:type="spellEnd"/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相同的函数就可以了。</w:t>
      </w:r>
    </w:p>
    <w:p w14:paraId="2D3C8E23" w14:textId="3EE8C74E" w:rsidR="007C3EE8" w:rsidRPr="00F87F7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训练命令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：</w:t>
      </w:r>
    </w:p>
    <w:p w14:paraId="0725AABC" w14:textId="30725CEA" w:rsidR="007C3EE8" w:rsidRPr="0091520A" w:rsidRDefault="007C3EE8" w:rsidP="007C3EE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THEANO_FLAGS=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 xml:space="preserve">'device=gpu0, </w:t>
      </w:r>
      <w:proofErr w:type="spellStart"/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floatX</w:t>
      </w:r>
      <w:proofErr w:type="spellEnd"/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 xml:space="preserve">=float32, </w:t>
      </w:r>
      <w:proofErr w:type="spellStart"/>
      <w:proofErr w:type="gramStart"/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nvcc.fastmath</w:t>
      </w:r>
      <w:proofErr w:type="spellEnd"/>
      <w:proofErr w:type="gramEnd"/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=True'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 xml:space="preserve"> python train_dcgan.py --</w:t>
      </w:r>
      <w:proofErr w:type="spellStart"/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model_name</w:t>
      </w:r>
      <w:proofErr w:type="spellEnd"/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 xml:space="preserve"> shoes</w:t>
      </w:r>
      <w:r w:rsidR="00B75C1B" w:rsidRPr="00B75C1B">
        <w:rPr>
          <w:rFonts w:ascii="Consolas" w:hAnsi="Consolas" w:cs="Courier New"/>
          <w:color w:val="24292E"/>
          <w:kern w:val="0"/>
          <w:sz w:val="20"/>
          <w:szCs w:val="20"/>
        </w:rPr>
        <w:t xml:space="preserve"> </w:t>
      </w:r>
      <w:r w:rsidR="00B75C1B" w:rsidRPr="008E798C">
        <w:rPr>
          <w:rFonts w:ascii="Consolas" w:hAnsi="Consolas" w:cs="Courier New"/>
          <w:color w:val="24292E"/>
          <w:kern w:val="0"/>
          <w:sz w:val="20"/>
          <w:szCs w:val="20"/>
        </w:rPr>
        <w:t>AnimateEMDframes64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64</w:t>
      </w:r>
    </w:p>
    <w:p w14:paraId="66FA68B0" w14:textId="2E771C8C" w:rsidR="001901B0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似乎一定要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gpu0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才可以，那么设置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visible device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可能也可以解决问题。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（封装在</w:t>
      </w:r>
      <w:r w:rsidR="006C4C38">
        <w:rPr>
          <w:rFonts w:ascii="Consolas" w:hAnsi="Consolas" w:cs="Courier New"/>
          <w:color w:val="24292E"/>
          <w:kern w:val="0"/>
          <w:sz w:val="20"/>
          <w:szCs w:val="20"/>
        </w:rPr>
        <w:t>run_xxx.sh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中）</w:t>
      </w:r>
    </w:p>
    <w:p w14:paraId="063428DA" w14:textId="1A0FE64D" w:rsidR="00AF52AB" w:rsidRDefault="00AF52AB" w:rsidP="00AF52AB">
      <w:pPr>
        <w:pStyle w:val="3"/>
      </w:pPr>
      <w:r>
        <w:t>64x</w:t>
      </w:r>
    </w:p>
    <w:p w14:paraId="36080ACF" w14:textId="0F78C909" w:rsidR="007C3EE8" w:rsidRPr="00F87F7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训练数据集不能太大，</w:t>
      </w:r>
      <w:proofErr w:type="spellStart"/>
      <w:r w:rsidR="001E4C13"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proofErr w:type="spellEnd"/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使用的是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64*64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的，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Re:0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前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12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集一共提取出了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15605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张图片。</w:t>
      </w:r>
      <w:r w:rsidR="006A3255">
        <w:rPr>
          <w:rFonts w:ascii="Consolas" w:hAnsi="Consolas" w:cs="Courier New" w:hint="eastAsia"/>
          <w:color w:val="24292E"/>
          <w:kern w:val="0"/>
          <w:sz w:val="20"/>
          <w:szCs w:val="20"/>
        </w:rPr>
        <w:t>示例图片如下：</w:t>
      </w:r>
    </w:p>
    <w:p w14:paraId="157D2771" w14:textId="184BA246" w:rsidR="008E798C" w:rsidRDefault="004235A7" w:rsidP="00234F25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289D1EC3" wp14:editId="197B0B9F">
            <wp:extent cx="3638230" cy="3638230"/>
            <wp:effectExtent l="0" t="0" r="0" b="0"/>
            <wp:docPr id="15" name="图片 15" descr="GEN/real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N/real_ima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97" cy="364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326DA" w14:textId="52A41CE3" w:rsidR="006A3255" w:rsidRDefault="00AD2EF3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lastRenderedPageBreak/>
        <w:t>训练时，会自动形成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cache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文件夹下对应的目录，记录所有重要信息～</w:t>
      </w:r>
    </w:p>
    <w:p w14:paraId="153CD74B" w14:textId="49036594" w:rsidR="0007400E" w:rsidRDefault="0007400E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训练方法与</w:t>
      </w:r>
      <w:proofErr w:type="spellStart"/>
      <w:r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proofErr w:type="spellEnd"/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原始方法基本类似，采用的是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Adam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加学习率下降的方法，先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以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0.0002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为初始学习率学一些</w:t>
      </w:r>
      <w:r w:rsidR="003251DA"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，再在剩下的</w:t>
      </w:r>
      <w:r w:rsidR="003251DA"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中线性递减学习率。</w:t>
      </w:r>
    </w:p>
    <w:p w14:paraId="66AAEFD6" w14:textId="4ABC20B8" w:rsidR="00C3746B" w:rsidRDefault="00C3746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相关代码：</w:t>
      </w:r>
    </w:p>
    <w:p w14:paraId="11127670" w14:textId="02FAB2D3" w:rsidR="00C3746B" w:rsidRDefault="00C3746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proofErr w:type="spellStart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lrt.set_value</w:t>
      </w:r>
      <w:proofErr w:type="spellEnd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(</w:t>
      </w:r>
      <w:proofErr w:type="spellStart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floatX</w:t>
      </w:r>
      <w:proofErr w:type="spellEnd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(</w:t>
      </w:r>
      <w:proofErr w:type="spellStart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lrt.get_</w:t>
      </w:r>
      <w:proofErr w:type="gramStart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value</w:t>
      </w:r>
      <w:proofErr w:type="spellEnd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(</w:t>
      </w:r>
      <w:proofErr w:type="gramEnd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 xml:space="preserve">) - args.lr / </w:t>
      </w:r>
      <w:proofErr w:type="spellStart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niter_decay</w:t>
      </w:r>
      <w:proofErr w:type="spellEnd"/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))</w:t>
      </w:r>
    </w:p>
    <w:p w14:paraId="1FDC8001" w14:textId="710D9B60" w:rsidR="003E021C" w:rsidRPr="00C3746B" w:rsidRDefault="00C13701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我采用的是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150+250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的策略。</w:t>
      </w:r>
    </w:p>
    <w:p w14:paraId="2D454D92" w14:textId="77777777" w:rsidR="000E0970" w:rsidRDefault="000E0970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loss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文件丢失了，但是图片还有：</w:t>
      </w:r>
    </w:p>
    <w:p w14:paraId="127DF6AC" w14:textId="77777777" w:rsidR="00234F25" w:rsidRDefault="00234F25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7FF61BD1" w14:textId="5546136A" w:rsidR="000E0970" w:rsidRDefault="000E0970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epoch:30/60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br/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AE5B201" wp14:editId="6844AA47">
            <wp:extent cx="2357951" cy="2357951"/>
            <wp:effectExtent l="0" t="0" r="4445" b="4445"/>
            <wp:docPr id="3" name="图片 3" descr="AnimateEMDframes64/gen_0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imateEMDframes64/gen_0003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79" cy="236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893EA97" wp14:editId="32629534">
            <wp:extent cx="2358901" cy="2358901"/>
            <wp:effectExtent l="0" t="0" r="3810" b="3810"/>
            <wp:docPr id="4" name="图片 4" descr="AnimateEMDframes64/gen_00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imateEMDframes64/gen_0006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916" cy="237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0EFF" w14:textId="2D54B1FF" w:rsidR="000E0970" w:rsidRDefault="00525D19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Epoch:90/120</w:t>
      </w:r>
    </w:p>
    <w:p w14:paraId="57107491" w14:textId="32E3EBE2" w:rsidR="00525D19" w:rsidRDefault="00525D19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E20E407" wp14:editId="42B7DEDD">
            <wp:extent cx="2496873" cy="2496873"/>
            <wp:effectExtent l="0" t="0" r="0" b="0"/>
            <wp:docPr id="5" name="图片 5" descr="AnimateEMDframes64/gen_00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imateEMDframes64/gen_0009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58" cy="250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493CCB00" wp14:editId="2B58A83A">
            <wp:extent cx="2465399" cy="2465399"/>
            <wp:effectExtent l="0" t="0" r="0" b="0"/>
            <wp:docPr id="6" name="图片 6" descr="AnimateEMDframes64/gen_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nimateEMDframes64/gen_0012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190" cy="24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2D55" w14:textId="2DB6E5BC" w:rsidR="0007400E" w:rsidRDefault="00C13701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200/250</w:t>
      </w:r>
    </w:p>
    <w:p w14:paraId="14E8E5BB" w14:textId="2A3456BE" w:rsidR="00C13701" w:rsidRDefault="00C13701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7E68DF4" wp14:editId="23B2AC68">
            <wp:extent cx="2597027" cy="2597027"/>
            <wp:effectExtent l="0" t="0" r="0" b="0"/>
            <wp:docPr id="11" name="图片 11" descr="AnimateEMDframes64/GEN/gen_00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nimateEMDframes64/GEN/gen_0020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408" cy="261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6BD162A3" wp14:editId="57C750ED">
            <wp:extent cx="2587195" cy="2587195"/>
            <wp:effectExtent l="0" t="0" r="3810" b="3810"/>
            <wp:docPr id="12" name="图片 12" descr="AnimateEMDframes64/GEN/gen_00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imateEMDframes64/GEN/gen_002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09" cy="259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ED0A" w14:textId="5216AA95" w:rsidR="00C13701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400</w:t>
      </w:r>
    </w:p>
    <w:p w14:paraId="09927171" w14:textId="77777777" w:rsidR="00B15A3C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46296863" w14:textId="2A12E41C" w:rsidR="00C13701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3CCBC16" wp14:editId="4967B18A">
            <wp:extent cx="5265420" cy="5265420"/>
            <wp:effectExtent l="0" t="0" r="0" b="0"/>
            <wp:docPr id="13" name="图片 13" descr="AnimateEMDframes64/GEN/gen_0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nimateEMDframes64/GEN/gen_0040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CC02" w14:textId="5FE13B34" w:rsidR="00B15A3C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EA9306D" w14:textId="6CA85348" w:rsidR="00204470" w:rsidRDefault="00204470" w:rsidP="002044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204470">
        <w:rPr>
          <w:rFonts w:ascii="Consolas" w:hAnsi="Consolas" w:cs="Courier New" w:hint="eastAsia"/>
          <w:color w:val="24292E"/>
          <w:kern w:val="0"/>
          <w:sz w:val="20"/>
          <w:szCs w:val="20"/>
        </w:rPr>
        <w:t>后期训练似乎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没什么效果，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150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以后就不变了</w:t>
      </w:r>
    </w:p>
    <w:p w14:paraId="1630F20F" w14:textId="44144A78" w:rsidR="00204470" w:rsidRDefault="00204470" w:rsidP="002044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最后只是在色系上学到了一些，没有学到人、物等？</w:t>
      </w:r>
    </w:p>
    <w:p w14:paraId="3903C132" w14:textId="77777777" w:rsidR="00443509" w:rsidRDefault="00A90C83" w:rsidP="000E0970">
      <w:pPr>
        <w:pStyle w:val="a3"/>
        <w:numPr>
          <w:ilvl w:val="0"/>
          <w:numId w:val="2"/>
        </w:numPr>
        <w:ind w:firstLineChars="0"/>
        <w:rPr>
          <w:rFonts w:ascii="Consolas" w:hAnsi="Consolas" w:cs="Courier New" w:hint="eastAsia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平滑的图像居多，没有噪点之类的</w:t>
      </w:r>
    </w:p>
    <w:p w14:paraId="104ADFD1" w14:textId="560D4396" w:rsidR="00D13950" w:rsidRPr="00443509" w:rsidRDefault="00C77468" w:rsidP="000E0970">
      <w:pPr>
        <w:pStyle w:val="a3"/>
        <w:numPr>
          <w:ilvl w:val="0"/>
          <w:numId w:val="2"/>
        </w:numPr>
        <w:ind w:firstLineChars="0"/>
        <w:rPr>
          <w:rFonts w:ascii="Consolas" w:hAnsi="Consolas" w:cs="Courier New" w:hint="eastAsia"/>
          <w:color w:val="24292E"/>
          <w:kern w:val="0"/>
          <w:sz w:val="20"/>
          <w:szCs w:val="20"/>
        </w:rPr>
      </w:pP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中期观察到质量波动严重（视频的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45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秒左右），</w:t>
      </w:r>
      <w:r w:rsidR="003C3B53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推测为判别器给的优化方向不好，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是否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可以用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WGAN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解决？</w:t>
      </w:r>
    </w:p>
    <w:p w14:paraId="2F8EEC7F" w14:textId="77777777" w:rsidR="00465D65" w:rsidRDefault="00465D65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191391C4" w14:textId="5B9F37FF" w:rsidR="00465D65" w:rsidRPr="005E1DBF" w:rsidRDefault="00AF52AB" w:rsidP="00AF52AB">
      <w:pPr>
        <w:pStyle w:val="3"/>
      </w:pPr>
      <w:r>
        <w:t>128x</w:t>
      </w:r>
    </w:p>
    <w:p w14:paraId="58919477" w14:textId="511D52DE" w:rsidR="00AF52AB" w:rsidRDefault="00EC4FF8" w:rsidP="000E0970">
      <w:pPr>
        <w:rPr>
          <w:rFonts w:ascii="Consolas" w:hAnsi="Consolas" w:cs="Courier New" w:hint="eastAsia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128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采用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128*128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图片训练，并从三层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DCGAN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变成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4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层。</w:t>
      </w:r>
    </w:p>
    <w:p w14:paraId="12D83E04" w14:textId="7FF3B9BA" w:rsidR="00B3202D" w:rsidRDefault="00B3202D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过程与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64</w:t>
      </w:r>
      <w:r w:rsidR="00CB3612"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不同处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在于：</w:t>
      </w:r>
    </w:p>
    <w:p w14:paraId="4FB283B1" w14:textId="7B94B2D6" w:rsidR="00B3202D" w:rsidRPr="00B3202D" w:rsidRDefault="00B3202D" w:rsidP="00B3202D">
      <w:pPr>
        <w:pStyle w:val="a3"/>
        <w:numPr>
          <w:ilvl w:val="0"/>
          <w:numId w:val="1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B3202D">
        <w:rPr>
          <w:rFonts w:ascii="Consolas" w:hAnsi="Consolas" w:cs="Courier New" w:hint="eastAsia"/>
          <w:color w:val="24292E"/>
          <w:kern w:val="0"/>
          <w:sz w:val="20"/>
          <w:szCs w:val="20"/>
        </w:rPr>
        <w:t>收敛明显更慢</w:t>
      </w:r>
      <w:r w:rsidR="00B7363B">
        <w:rPr>
          <w:rFonts w:ascii="Consolas" w:hAnsi="Consolas" w:cs="Courier New" w:hint="eastAsia"/>
          <w:color w:val="24292E"/>
          <w:kern w:val="0"/>
          <w:sz w:val="20"/>
          <w:szCs w:val="20"/>
        </w:rPr>
        <w:t>，前期波动严重</w:t>
      </w:r>
    </w:p>
    <w:p w14:paraId="3A30B6F3" w14:textId="4A0CE721" w:rsidR="00D57D14" w:rsidRDefault="00B7363B" w:rsidP="00B3202D">
      <w:pPr>
        <w:pStyle w:val="a3"/>
        <w:numPr>
          <w:ilvl w:val="0"/>
          <w:numId w:val="1"/>
        </w:numPr>
        <w:ind w:firstLineChars="0"/>
        <w:rPr>
          <w:rFonts w:ascii="Consolas" w:hAnsi="Consolas" w:cs="Courier New" w:hint="eastAsia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前期</w:t>
      </w:r>
      <w:r w:rsidR="00B3202D">
        <w:rPr>
          <w:rFonts w:ascii="Consolas" w:hAnsi="Consolas" w:cs="Courier New" w:hint="eastAsia"/>
          <w:color w:val="24292E"/>
          <w:kern w:val="0"/>
          <w:sz w:val="20"/>
          <w:szCs w:val="20"/>
        </w:rPr>
        <w:t>还可以看，最后</w:t>
      </w:r>
      <w:r w:rsidR="008666BD">
        <w:rPr>
          <w:rFonts w:ascii="Consolas" w:hAnsi="Consolas" w:cs="Courier New" w:hint="eastAsia"/>
          <w:color w:val="24292E"/>
          <w:kern w:val="0"/>
          <w:sz w:val="20"/>
          <w:szCs w:val="20"/>
        </w:rPr>
        <w:t>收敛到相同模式上了</w:t>
      </w:r>
    </w:p>
    <w:p w14:paraId="6C0BB241" w14:textId="77777777" w:rsidR="00FE4A6C" w:rsidRDefault="00FE4A6C" w:rsidP="00FE4A6C">
      <w:pPr>
        <w:pStyle w:val="a3"/>
        <w:ind w:left="360" w:firstLineChars="0" w:firstLine="0"/>
        <w:rPr>
          <w:rFonts w:ascii="Consolas" w:hAnsi="Consolas" w:cs="Courier New" w:hint="eastAsia"/>
          <w:color w:val="24292E"/>
          <w:kern w:val="0"/>
          <w:sz w:val="20"/>
          <w:szCs w:val="20"/>
        </w:rPr>
      </w:pPr>
    </w:p>
    <w:p w14:paraId="17C25C94" w14:textId="77777777" w:rsidR="00FE4A6C" w:rsidRDefault="00FE4A6C" w:rsidP="00FE4A6C">
      <w:pPr>
        <w:pStyle w:val="a3"/>
        <w:ind w:left="360" w:firstLineChars="0" w:firstLine="0"/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6C5CA033" w14:textId="07355E05" w:rsidR="00217886" w:rsidRPr="00217886" w:rsidRDefault="00217886" w:rsidP="00217886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Epoch 30/60</w:t>
      </w:r>
    </w:p>
    <w:p w14:paraId="79E752D4" w14:textId="644B1FFF" w:rsidR="00D57D14" w:rsidRDefault="00217886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0D174E35" wp14:editId="4F5325B4">
            <wp:extent cx="2451735" cy="2451735"/>
            <wp:effectExtent l="0" t="0" r="12065" b="12065"/>
            <wp:docPr id="7" name="图片 7" descr="AnimateEMDframes128/gen_0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nimateEMDframes128/gen_0003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931" cy="246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322575CB" wp14:editId="168C3590">
            <wp:extent cx="2503354" cy="2503354"/>
            <wp:effectExtent l="0" t="0" r="11430" b="11430"/>
            <wp:docPr id="8" name="图片 8" descr="AnimateEMDframes128/gen_00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imateEMDframes128/gen_0006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701" cy="251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C9BF" w14:textId="7315FEFC" w:rsidR="002B4074" w:rsidRDefault="0037320B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90</w:t>
      </w:r>
    </w:p>
    <w:p w14:paraId="6CD0F72D" w14:textId="28654021" w:rsidR="002B4074" w:rsidRDefault="0037320B" w:rsidP="00F4053B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4F59F26D" wp14:editId="6FE5F054">
            <wp:extent cx="3893328" cy="3893328"/>
            <wp:effectExtent l="0" t="0" r="0" b="0"/>
            <wp:docPr id="9" name="图片 9" descr="AnimateEMDframes128/gen_00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nimateEMDframes128/gen_0009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230" cy="38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2165" w14:textId="323EA49E" w:rsidR="0037320B" w:rsidRDefault="005B59B4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120</w:t>
      </w:r>
    </w:p>
    <w:p w14:paraId="1146241E" w14:textId="4016178E" w:rsidR="005B59B4" w:rsidRDefault="00F4053B" w:rsidP="00F4053B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DAD2E67" wp14:editId="1C38A148">
            <wp:extent cx="3653175" cy="3653175"/>
            <wp:effectExtent l="0" t="0" r="4445" b="4445"/>
            <wp:docPr id="10" name="图片 10" descr="AnimateEMDframes128/gen_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imateEMDframes128/gen_0012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362" cy="365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452D" w14:textId="55A2CEA1" w:rsidR="005B59B4" w:rsidRDefault="007425E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400</w:t>
      </w:r>
    </w:p>
    <w:p w14:paraId="0B8A59C7" w14:textId="31D4F91D" w:rsidR="007425EC" w:rsidRDefault="00D572CF" w:rsidP="00D572CF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40D8464A" wp14:editId="35370B8F">
            <wp:extent cx="4160166" cy="4160166"/>
            <wp:effectExtent l="0" t="0" r="5715" b="5715"/>
            <wp:docPr id="16" name="图片 16" descr="GEN/00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/0037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30" cy="417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971D" w14:textId="77777777" w:rsidR="00D572CF" w:rsidRDefault="00D572CF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019DC25" w14:textId="32C996E0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失败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的原因：</w:t>
      </w:r>
    </w:p>
    <w:p w14:paraId="0B1F5315" w14:textId="77777777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数据集仍然过小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(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原数据集大小为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2G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，现在数据集大小为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192M)</w:t>
      </w:r>
    </w:p>
    <w:p w14:paraId="4BC305B9" w14:textId="77777777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以及由此导致的学习率分配问题</w:t>
      </w:r>
    </w:p>
    <w:p w14:paraId="1E631B9D" w14:textId="77777777" w:rsidR="00D572CF" w:rsidRPr="00C06481" w:rsidRDefault="00D572CF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C5A10C4" w14:textId="77777777" w:rsidR="00E6597D" w:rsidRDefault="00EC4FF8" w:rsidP="00E6597D">
      <w:pPr>
        <w:pStyle w:val="2"/>
        <w:rPr>
          <w:rFonts w:hint="eastAsia"/>
        </w:rPr>
      </w:pPr>
      <w:proofErr w:type="spellStart"/>
      <w:r>
        <w:t>predict_z</w:t>
      </w:r>
      <w:proofErr w:type="spellEnd"/>
    </w:p>
    <w:p w14:paraId="1C1DC39E" w14:textId="58D1457B" w:rsidR="00EC4FF8" w:rsidRDefault="00EC4FF8" w:rsidP="000E0970">
      <w:pPr>
        <w:rPr>
          <w:rFonts w:ascii="Consolas" w:hAnsi="Consolas" w:cs="Courier New" w:hint="eastAsia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完全</w:t>
      </w:r>
      <w:r w:rsidR="00E6597D">
        <w:rPr>
          <w:rFonts w:ascii="Consolas" w:hAnsi="Consolas" w:cs="Courier New" w:hint="eastAsia"/>
          <w:color w:val="24292E"/>
          <w:kern w:val="0"/>
          <w:sz w:val="20"/>
          <w:szCs w:val="20"/>
        </w:rPr>
        <w:t>训练失败</w:t>
      </w:r>
    </w:p>
    <w:p w14:paraId="6F63771E" w14:textId="1B4EE59B" w:rsidR="00E6597D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color w:val="24292E"/>
          <w:kern w:val="0"/>
          <w:sz w:val="20"/>
          <w:szCs w:val="20"/>
        </w:rPr>
        <w:drawing>
          <wp:inline distT="0" distB="0" distL="0" distR="0" wp14:anchorId="3CCB2946" wp14:editId="31211775">
            <wp:extent cx="5270500" cy="12903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5446" w14:textId="381D5000" w:rsidR="00EC4FF8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color w:val="24292E"/>
          <w:kern w:val="0"/>
          <w:sz w:val="20"/>
          <w:szCs w:val="20"/>
        </w:rPr>
        <w:drawing>
          <wp:inline distT="0" distB="0" distL="0" distR="0" wp14:anchorId="5792F12E" wp14:editId="134D2A8A">
            <wp:extent cx="5270500" cy="1696720"/>
            <wp:effectExtent l="0" t="0" r="1270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1A0" w14:textId="758C77A7" w:rsidR="003A068A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color w:val="24292E"/>
          <w:kern w:val="0"/>
          <w:sz w:val="20"/>
          <w:szCs w:val="20"/>
        </w:rPr>
        <w:drawing>
          <wp:inline distT="0" distB="0" distL="0" distR="0" wp14:anchorId="28D73E20" wp14:editId="5ED40E82">
            <wp:extent cx="5270500" cy="1820545"/>
            <wp:effectExtent l="0" t="0" r="1270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7A81" w14:textId="0943FFF9" w:rsidR="003A068A" w:rsidRDefault="004D522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4D522A">
        <w:rPr>
          <w:rFonts w:ascii="Consolas" w:hAnsi="Consolas" w:cs="Courier New"/>
          <w:color w:val="24292E"/>
          <w:kern w:val="0"/>
          <w:sz w:val="20"/>
          <w:szCs w:val="20"/>
        </w:rPr>
        <w:drawing>
          <wp:inline distT="0" distB="0" distL="0" distR="0" wp14:anchorId="10BF9E78" wp14:editId="3956B020">
            <wp:extent cx="5270500" cy="176466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DC96" w14:textId="77777777" w:rsidR="003A068A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71B06678" w14:textId="659399F6" w:rsidR="003A068A" w:rsidRDefault="00452314" w:rsidP="000E0970">
      <w:pPr>
        <w:rPr>
          <w:rFonts w:ascii="Consolas" w:hAnsi="Consolas" w:cs="Courier New" w:hint="eastAsia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原因不明。。。照理来说是没有道理差成这个样子的。。。</w:t>
      </w:r>
    </w:p>
    <w:p w14:paraId="1757ECBA" w14:textId="77777777" w:rsidR="003A068A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31A89122" w14:textId="41683C29" w:rsidR="007425EC" w:rsidRDefault="00401F02" w:rsidP="00401F02">
      <w:pPr>
        <w:pStyle w:val="2"/>
        <w:rPr>
          <w:rFonts w:hint="eastAsia"/>
        </w:rPr>
      </w:pPr>
      <w:r>
        <w:rPr>
          <w:rFonts w:hint="eastAsia"/>
        </w:rPr>
        <w:t>iGAN</w:t>
      </w:r>
      <w:bookmarkStart w:id="0" w:name="_GoBack"/>
      <w:bookmarkEnd w:id="0"/>
    </w:p>
    <w:p w14:paraId="2AD4A111" w14:textId="77777777" w:rsidR="007425EC" w:rsidRDefault="007425E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3A33C93D" w14:textId="3B1073FF" w:rsidR="007425EC" w:rsidRPr="000E0970" w:rsidRDefault="007425E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sectPr w:rsidR="007425EC" w:rsidRPr="000E0970" w:rsidSect="000017C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307505"/>
    <w:multiLevelType w:val="hybridMultilevel"/>
    <w:tmpl w:val="612684CE"/>
    <w:lvl w:ilvl="0" w:tplc="78FCDA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8833790"/>
    <w:multiLevelType w:val="hybridMultilevel"/>
    <w:tmpl w:val="CADAC014"/>
    <w:lvl w:ilvl="0" w:tplc="A6B882C2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CEB"/>
    <w:rsid w:val="000017C5"/>
    <w:rsid w:val="00024C22"/>
    <w:rsid w:val="0007400E"/>
    <w:rsid w:val="00090330"/>
    <w:rsid w:val="000E0970"/>
    <w:rsid w:val="000F26CC"/>
    <w:rsid w:val="0014303C"/>
    <w:rsid w:val="001901B0"/>
    <w:rsid w:val="001E4C13"/>
    <w:rsid w:val="00204470"/>
    <w:rsid w:val="00217886"/>
    <w:rsid w:val="00234F25"/>
    <w:rsid w:val="00254C90"/>
    <w:rsid w:val="002B4074"/>
    <w:rsid w:val="0030105B"/>
    <w:rsid w:val="00304CEB"/>
    <w:rsid w:val="003251DA"/>
    <w:rsid w:val="00343578"/>
    <w:rsid w:val="0037320B"/>
    <w:rsid w:val="003A068A"/>
    <w:rsid w:val="003C3B53"/>
    <w:rsid w:val="003E021C"/>
    <w:rsid w:val="003E46B4"/>
    <w:rsid w:val="00401F02"/>
    <w:rsid w:val="004235A7"/>
    <w:rsid w:val="00443509"/>
    <w:rsid w:val="00452314"/>
    <w:rsid w:val="00465D65"/>
    <w:rsid w:val="004D522A"/>
    <w:rsid w:val="00525D19"/>
    <w:rsid w:val="00540B94"/>
    <w:rsid w:val="005A5113"/>
    <w:rsid w:val="005B59B4"/>
    <w:rsid w:val="005D5FA8"/>
    <w:rsid w:val="005E1DBF"/>
    <w:rsid w:val="006A3255"/>
    <w:rsid w:val="006C4C38"/>
    <w:rsid w:val="007071BD"/>
    <w:rsid w:val="00713525"/>
    <w:rsid w:val="00732FD2"/>
    <w:rsid w:val="007425EC"/>
    <w:rsid w:val="007C3EE8"/>
    <w:rsid w:val="007F0EB7"/>
    <w:rsid w:val="008666BD"/>
    <w:rsid w:val="008E798C"/>
    <w:rsid w:val="0091520A"/>
    <w:rsid w:val="009231E5"/>
    <w:rsid w:val="00A40D2D"/>
    <w:rsid w:val="00A51747"/>
    <w:rsid w:val="00A70228"/>
    <w:rsid w:val="00A90C83"/>
    <w:rsid w:val="00AD2EF3"/>
    <w:rsid w:val="00AF52AB"/>
    <w:rsid w:val="00B15A3C"/>
    <w:rsid w:val="00B3202D"/>
    <w:rsid w:val="00B7363B"/>
    <w:rsid w:val="00B75C1B"/>
    <w:rsid w:val="00C06070"/>
    <w:rsid w:val="00C06481"/>
    <w:rsid w:val="00C12822"/>
    <w:rsid w:val="00C13701"/>
    <w:rsid w:val="00C3746B"/>
    <w:rsid w:val="00C77468"/>
    <w:rsid w:val="00C969F1"/>
    <w:rsid w:val="00CB3612"/>
    <w:rsid w:val="00D13950"/>
    <w:rsid w:val="00D572CF"/>
    <w:rsid w:val="00D57D14"/>
    <w:rsid w:val="00D8590A"/>
    <w:rsid w:val="00E6597D"/>
    <w:rsid w:val="00EC4FF8"/>
    <w:rsid w:val="00F4053B"/>
    <w:rsid w:val="00F87F78"/>
    <w:rsid w:val="00FE4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94AC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C3EE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2F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F52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52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152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91520A"/>
    <w:rPr>
      <w:rFonts w:ascii="Courier New" w:hAnsi="Courier New" w:cs="Courier New"/>
      <w:kern w:val="0"/>
      <w:sz w:val="20"/>
      <w:szCs w:val="20"/>
    </w:rPr>
  </w:style>
  <w:style w:type="character" w:customStyle="1" w:styleId="pl-s">
    <w:name w:val="pl-s"/>
    <w:basedOn w:val="a0"/>
    <w:rsid w:val="0091520A"/>
  </w:style>
  <w:style w:type="character" w:customStyle="1" w:styleId="pl-pds">
    <w:name w:val="pl-pds"/>
    <w:basedOn w:val="a0"/>
    <w:rsid w:val="0091520A"/>
  </w:style>
  <w:style w:type="paragraph" w:customStyle="1" w:styleId="p1">
    <w:name w:val="p1"/>
    <w:basedOn w:val="a"/>
    <w:rsid w:val="007C3EE8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21"/>
      <w:szCs w:val="21"/>
    </w:rPr>
  </w:style>
  <w:style w:type="character" w:customStyle="1" w:styleId="s1">
    <w:name w:val="s1"/>
    <w:basedOn w:val="a0"/>
    <w:rsid w:val="007C3EE8"/>
  </w:style>
  <w:style w:type="character" w:customStyle="1" w:styleId="10">
    <w:name w:val="标题 1字符"/>
    <w:basedOn w:val="a0"/>
    <w:link w:val="1"/>
    <w:uiPriority w:val="9"/>
    <w:rsid w:val="00732FD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3202D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AF52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F52A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11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161</Words>
  <Characters>924</Characters>
  <Application>Microsoft Macintosh Word</Application>
  <DocSecurity>0</DocSecurity>
  <Lines>7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GAN实验报告</vt:lpstr>
      <vt:lpstr>    1.DCGAN</vt:lpstr>
      <vt:lpstr>        64x</vt:lpstr>
      <vt:lpstr>        128x</vt:lpstr>
      <vt:lpstr>    predict_z</vt:lpstr>
    </vt:vector>
  </TitlesOfParts>
  <LinksUpToDate>false</LinksUpToDate>
  <CharactersWithSpaces>1083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57</cp:revision>
  <dcterms:created xsi:type="dcterms:W3CDTF">2017-04-11T14:42:00Z</dcterms:created>
  <dcterms:modified xsi:type="dcterms:W3CDTF">2017-04-14T07:33:00Z</dcterms:modified>
</cp:coreProperties>
</file>